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附件3：</w:t>
      </w:r>
    </w:p>
    <w:p>
      <w:pPr>
        <w:pStyle w:val="2"/>
        <w:ind w:left="0" w:leftChars="0" w:firstLine="0" w:firstLineChars="0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spacing w:line="700" w:lineRule="exact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官渡区2023年度未成年人关爱保护项目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申报书</w:t>
      </w:r>
    </w:p>
    <w:p>
      <w:pPr>
        <w:spacing w:line="7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rPr>
          <w:sz w:val="44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spacing w:line="900" w:lineRule="exact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项目名称：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</w:t>
      </w:r>
    </w:p>
    <w:p>
      <w:pPr>
        <w:spacing w:line="900" w:lineRule="exact"/>
        <w:ind w:firstLine="720" w:firstLineChars="200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项目实施地：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 xml:space="preserve">              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 xml:space="preserve">      </w:t>
      </w:r>
    </w:p>
    <w:p>
      <w:pPr>
        <w:spacing w:line="900" w:lineRule="exact"/>
        <w:ind w:firstLine="720" w:firstLineChars="200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申报单位：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spacing w:line="900" w:lineRule="exact"/>
        <w:ind w:firstLine="720" w:firstLineChars="200"/>
        <w:outlineLvl w:val="0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填表日期：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</w:rPr>
        <w:t xml:space="preserve">  </w:t>
      </w:r>
    </w:p>
    <w:p>
      <w:pPr>
        <w:tabs>
          <w:tab w:val="left" w:pos="2910"/>
        </w:tabs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2910"/>
        </w:tabs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2910"/>
        </w:tabs>
        <w:spacing w:line="30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 </w:t>
      </w:r>
    </w:p>
    <w:p>
      <w:pPr>
        <w:tabs>
          <w:tab w:val="left" w:pos="2910"/>
        </w:tabs>
        <w:spacing w:line="30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</w:p>
    <w:p>
      <w:pPr>
        <w:tabs>
          <w:tab w:val="left" w:pos="2910"/>
        </w:tabs>
        <w:spacing w:line="30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</w:p>
    <w:p>
      <w:pPr>
        <w:tabs>
          <w:tab w:val="left" w:pos="2910"/>
        </w:tabs>
        <w:spacing w:line="30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</w:p>
    <w:p>
      <w:pPr>
        <w:tabs>
          <w:tab w:val="left" w:pos="2910"/>
        </w:tabs>
        <w:spacing w:line="30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</w:p>
    <w:p>
      <w:pPr>
        <w:tabs>
          <w:tab w:val="left" w:pos="2910"/>
        </w:tabs>
        <w:spacing w:line="30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         </w:t>
      </w:r>
    </w:p>
    <w:p>
      <w:pPr>
        <w:tabs>
          <w:tab w:val="left" w:pos="2910"/>
        </w:tabs>
        <w:spacing w:line="500" w:lineRule="exact"/>
        <w:rPr>
          <w:rFonts w:eastAsia="方正小标宋简体"/>
          <w:sz w:val="40"/>
          <w:szCs w:val="40"/>
        </w:rPr>
      </w:pPr>
    </w:p>
    <w:p>
      <w:pPr>
        <w:tabs>
          <w:tab w:val="left" w:pos="2910"/>
        </w:tabs>
        <w:spacing w:line="500" w:lineRule="exact"/>
        <w:jc w:val="center"/>
        <w:outlineLvl w:val="0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填  表  说  明</w:t>
      </w:r>
    </w:p>
    <w:p>
      <w:pPr>
        <w:tabs>
          <w:tab w:val="left" w:pos="2910"/>
        </w:tabs>
        <w:spacing w:line="500" w:lineRule="exact"/>
        <w:jc w:val="center"/>
        <w:rPr>
          <w:rFonts w:eastAsia="仿宋_GB2312"/>
          <w:b/>
          <w:sz w:val="30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一、本申报书为项目实施的格式合同，申报单位必须保证其真实性和严肃性。项目一经立项，合同即告成立。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二、项目编号由主办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负责填写。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三、申报书各项内容按照说明填写，为保证统一规范，请勿对格式进行修改，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填入内容文字</w:t>
      </w:r>
      <w:r>
        <w:rPr>
          <w:rFonts w:ascii="Times New Roman" w:hAnsi="Times New Roman" w:eastAsia="仿宋_GB2312"/>
          <w:sz w:val="32"/>
          <w:szCs w:val="32"/>
        </w:rPr>
        <w:t>用仿宋GB2312小四字体，行间距为固定值20磅，填写内容请勿超过要求字数。</w:t>
      </w:r>
    </w:p>
    <w:p>
      <w:pPr>
        <w:tabs>
          <w:tab w:val="left" w:pos="2910"/>
        </w:tabs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2910"/>
        </w:tabs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2910"/>
        </w:tabs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2910"/>
        </w:tabs>
        <w:rPr>
          <w:rFonts w:ascii="仿宋_GB2312" w:hAnsi="仿宋_GB2312" w:eastAsia="仿宋_GB2312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Arial"/>
          <w:b/>
          <w:bCs/>
          <w:kern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433" w:tblpY="289"/>
        <w:tblOverlap w:val="never"/>
        <w:tblW w:w="94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675"/>
        <w:gridCol w:w="388"/>
        <w:gridCol w:w="93"/>
        <w:gridCol w:w="95"/>
        <w:gridCol w:w="212"/>
        <w:gridCol w:w="218"/>
        <w:gridCol w:w="283"/>
        <w:gridCol w:w="377"/>
        <w:gridCol w:w="392"/>
        <w:gridCol w:w="583"/>
        <w:gridCol w:w="363"/>
        <w:gridCol w:w="278"/>
        <w:gridCol w:w="489"/>
        <w:gridCol w:w="1011"/>
        <w:gridCol w:w="39"/>
        <w:gridCol w:w="145"/>
        <w:gridCol w:w="735"/>
        <w:gridCol w:w="318"/>
        <w:gridCol w:w="38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87" w:type="dxa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8C8C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32"/>
                <w:szCs w:val="32"/>
                <w:shd w:val="clear" w:color="auto" w:fill="FFFFFF"/>
              </w:rPr>
              <w:t>一、承接结构信息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承  接  单  位</w:t>
            </w:r>
          </w:p>
        </w:tc>
        <w:tc>
          <w:tcPr>
            <w:tcW w:w="7216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业 务 主 管 单 位</w:t>
            </w:r>
          </w:p>
        </w:tc>
        <w:tc>
          <w:tcPr>
            <w:tcW w:w="7216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统一信用代码</w:t>
            </w:r>
          </w:p>
        </w:tc>
        <w:tc>
          <w:tcPr>
            <w:tcW w:w="289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成 立 时 间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机构负责人姓名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及职务</w:t>
            </w:r>
          </w:p>
        </w:tc>
        <w:tc>
          <w:tcPr>
            <w:tcW w:w="289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机构联系电话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机构通讯地址</w:t>
            </w:r>
          </w:p>
        </w:tc>
        <w:tc>
          <w:tcPr>
            <w:tcW w:w="7216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上年度年检结论</w:t>
            </w:r>
          </w:p>
        </w:tc>
        <w:tc>
          <w:tcPr>
            <w:tcW w:w="28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机构评估等级</w:t>
            </w:r>
          </w:p>
        </w:tc>
        <w:tc>
          <w:tcPr>
            <w:tcW w:w="28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有 无 免 税 资 格</w:t>
            </w:r>
          </w:p>
        </w:tc>
        <w:tc>
          <w:tcPr>
            <w:tcW w:w="28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机构是否有财务手册</w:t>
            </w:r>
          </w:p>
        </w:tc>
        <w:tc>
          <w:tcPr>
            <w:tcW w:w="28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机构服务领域</w:t>
            </w:r>
          </w:p>
        </w:tc>
        <w:tc>
          <w:tcPr>
            <w:tcW w:w="7216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项目期内已承接的项目数量</w:t>
            </w:r>
          </w:p>
        </w:tc>
        <w:tc>
          <w:tcPr>
            <w:tcW w:w="7216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87" w:type="dxa"/>
            <w:gridSpan w:val="2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7F7F7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shd w:val="clear" w:color="auto" w:fill="FFFFFF"/>
              </w:rPr>
              <w:t>机构开户行信息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户          名</w:t>
            </w:r>
          </w:p>
        </w:tc>
        <w:tc>
          <w:tcPr>
            <w:tcW w:w="7216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开  户  账  号</w:t>
            </w:r>
          </w:p>
        </w:tc>
        <w:tc>
          <w:tcPr>
            <w:tcW w:w="7216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开    户    行</w:t>
            </w:r>
          </w:p>
        </w:tc>
        <w:tc>
          <w:tcPr>
            <w:tcW w:w="7216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87" w:type="dxa"/>
            <w:gridSpan w:val="2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shd w:val="clear" w:color="auto" w:fill="FFFFFF"/>
              </w:rPr>
              <w:t>项目负责人基本信息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电 子 邮 箱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学历及专业</w:t>
            </w: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专业资质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shd w:val="clear" w:color="auto" w:fill="FFFFFF"/>
              </w:rPr>
              <w:t>同类项目实施经验</w:t>
            </w:r>
          </w:p>
        </w:tc>
        <w:tc>
          <w:tcPr>
            <w:tcW w:w="8279" w:type="dxa"/>
            <w:gridSpan w:val="2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487" w:type="dxa"/>
            <w:gridSpan w:val="2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shd w:val="clear" w:color="auto" w:fill="FFFFFF"/>
              </w:rPr>
              <w:t>项目执行机构及团队成员情况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项目执行团队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2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学历/专业/资质</w:t>
            </w:r>
          </w:p>
        </w:tc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职务与经验介绍</w:t>
            </w:r>
          </w:p>
        </w:tc>
        <w:tc>
          <w:tcPr>
            <w:tcW w:w="12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项目具体分工（并标明是否常驻人员）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承接单位机构简介</w:t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100字内</w:t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8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8C8C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二、项目详细信息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项目实施地点</w:t>
            </w: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项目目标人群</w:t>
            </w:r>
          </w:p>
        </w:tc>
        <w:tc>
          <w:tcPr>
            <w:tcW w:w="36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预计受益人数</w:t>
            </w: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项目申报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36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项目实施周期</w:t>
            </w: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项目总 预算</w:t>
            </w: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 xml:space="preserve">项目背景  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项目要解决的社会问题？</w:t>
            </w:r>
          </w:p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2.社会问题的产生原因？</w:t>
            </w:r>
          </w:p>
          <w:p>
            <w:pPr>
              <w:pStyle w:val="3"/>
              <w:ind w:firstLine="482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3.解决该问题的必要性？</w:t>
            </w:r>
          </w:p>
          <w:p>
            <w:pPr>
              <w:widowControl/>
              <w:spacing w:line="400" w:lineRule="exac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目标人群描述</w:t>
            </w: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界定项目目标人群的基本特征、数量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目标人群基本需求分析</w:t>
            </w:r>
          </w:p>
          <w:p>
            <w:pPr>
              <w:widowControl/>
              <w:spacing w:line="400" w:lineRule="exact"/>
              <w:ind w:firstLine="442" w:firstLineChars="200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Arial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项目实施基础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（项目实施前期开展的与项目相关的支撑及取得的成效，200字内）</w:t>
            </w: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2" w:firstLineChars="200"/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本年度项目可达成的具体目标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2"/>
                <w:szCs w:val="22"/>
              </w:rPr>
              <w:t>（符合“SMART”原则）</w:t>
            </w: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具体目标1：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2" w:firstLineChars="200"/>
              <w:textAlignment w:val="auto"/>
              <w:rPr>
                <w:rFonts w:hint="default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具体目标2：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具体目标3：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具体目标4：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项目实施策略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8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8C8C8"/>
            <w:noWrap w:val="0"/>
            <w:vAlign w:val="center"/>
          </w:tcPr>
          <w:p>
            <w:pPr>
              <w:widowControl/>
              <w:tabs>
                <w:tab w:val="left" w:pos="2057"/>
              </w:tabs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项目具体实施计划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对应的具体目标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活动时间及地点</w:t>
            </w:r>
          </w:p>
        </w:tc>
        <w:tc>
          <w:tcPr>
            <w:tcW w:w="3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活动计划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2"/>
                <w:szCs w:val="22"/>
              </w:rPr>
              <w:t>（包括活动的内容、形式、参与人员及人数）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投入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2"/>
                <w:szCs w:val="22"/>
              </w:rPr>
              <w:t>（包括资金、物资、志愿者、设备、用具等）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 xml:space="preserve">成果      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2"/>
                <w:szCs w:val="22"/>
              </w:rPr>
              <w:t>（带给目标人群的变化包括其接受服务小时数、其态度、行为、价值观等方面的变化）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</w:rPr>
              <w:t>具体目标1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33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480" w:hanging="480" w:hangingChars="200"/>
              <w:jc w:val="left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  <w:t>具体目标2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szCs w:val="30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33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  <w:t>具体目标3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33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  <w:t>具体目标4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33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项目的亮点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2"/>
                <w:szCs w:val="22"/>
              </w:rPr>
              <w:t>（包括项目采用的先进工作方法，项目创新性、示范性等）</w:t>
            </w: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2" w:firstLineChars="200"/>
              <w:rPr>
                <w:rFonts w:hint="default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项目的沟通机制</w:t>
            </w:r>
          </w:p>
        </w:tc>
        <w:tc>
          <w:tcPr>
            <w:tcW w:w="827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42" w:firstLineChars="200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8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8C8C8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项目具体目标达成对应的评估基线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对应具体目标的评估指标</w:t>
            </w:r>
          </w:p>
        </w:tc>
        <w:tc>
          <w:tcPr>
            <w:tcW w:w="2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预计可达到的水平（可量化）</w:t>
            </w: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该指标在项目中得以实现的表现方式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</w:p>
        </w:tc>
        <w:tc>
          <w:tcPr>
            <w:tcW w:w="2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tabs>
          <w:tab w:val="left" w:pos="2910"/>
        </w:tabs>
        <w:rPr>
          <w:rFonts w:ascii="仿宋_GB2312" w:hAnsi="仿宋_GB2312" w:eastAsia="仿宋_GB2312"/>
          <w:sz w:val="32"/>
          <w:szCs w:val="32"/>
        </w:rPr>
      </w:pPr>
    </w:p>
    <w:p>
      <w:pPr>
        <w:widowControl/>
        <w:jc w:val="center"/>
        <w:textAlignment w:val="center"/>
        <w:rPr>
          <w:b/>
          <w:bCs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widowControl/>
        <w:textAlignment w:val="center"/>
        <w:rPr>
          <w:rFonts w:hint="eastAsia"/>
          <w:b/>
          <w:bCs/>
          <w:sz w:val="10"/>
          <w:szCs w:val="10"/>
        </w:rPr>
      </w:pPr>
    </w:p>
    <w:p>
      <w:pPr>
        <w:widowControl/>
        <w:textAlignment w:val="center"/>
        <w:rPr>
          <w:b/>
          <w:bCs/>
          <w:sz w:val="10"/>
          <w:szCs w:val="10"/>
        </w:rPr>
      </w:pPr>
    </w:p>
    <w:p>
      <w:pPr>
        <w:widowControl/>
        <w:textAlignment w:val="center"/>
        <w:rPr>
          <w:b/>
          <w:bCs/>
          <w:sz w:val="10"/>
          <w:szCs w:val="10"/>
        </w:rPr>
      </w:pPr>
    </w:p>
    <w:p>
      <w:pPr>
        <w:widowControl/>
        <w:textAlignment w:val="center"/>
        <w:rPr>
          <w:b/>
          <w:bCs/>
          <w:sz w:val="10"/>
          <w:szCs w:val="10"/>
        </w:rPr>
      </w:pPr>
    </w:p>
    <w:tbl>
      <w:tblPr>
        <w:tblStyle w:val="6"/>
        <w:tblpPr w:leftFromText="180" w:rightFromText="180" w:vertAnchor="text" w:horzAnchor="page" w:tblpX="1355" w:tblpY="108"/>
        <w:tblOverlap w:val="never"/>
        <w:tblW w:w="95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721"/>
        <w:gridCol w:w="1081"/>
        <w:gridCol w:w="780"/>
        <w:gridCol w:w="855"/>
        <w:gridCol w:w="660"/>
        <w:gridCol w:w="1455"/>
        <w:gridCol w:w="810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57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8C8C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三、项目经费预算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资金来源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6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资金种类</w:t>
            </w: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6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申报资金</w:t>
            </w: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套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金</w:t>
            </w:r>
          </w:p>
        </w:tc>
        <w:tc>
          <w:tcPr>
            <w:tcW w:w="3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自有资金</w:t>
            </w: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社会募集资金</w:t>
            </w: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7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其他资金</w:t>
            </w: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99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总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计</w:t>
            </w: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570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一、申报资金支出（元）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项目活动费用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用途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数量说明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XXX活动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XXX活动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XXX活动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XXX活动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602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社工服务费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602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税费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154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合计（元）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9570" w:type="dxa"/>
            <w:gridSpan w:val="9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570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二、配套资金支出（元）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项目活动费用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用途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数量说明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XXX活动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XXX活动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社工服务费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税费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154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合计（元）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注：</w:t>
            </w:r>
          </w:p>
        </w:tc>
        <w:tc>
          <w:tcPr>
            <w:tcW w:w="8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.预算表格可根据实际情况增减或减少“行”。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志愿者补贴，原则上按照每人不超过100元/天的补贴标准编报。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涉及到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社工服务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费用需要注明人员的工作量和具体事项，专家和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讲师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等专业人员请在备注栏注明其专业资质。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项目经费原不得用于购买固定资产。</w:t>
            </w:r>
          </w:p>
        </w:tc>
      </w:tr>
    </w:tbl>
    <w:p>
      <w:pPr>
        <w:tabs>
          <w:tab w:val="left" w:pos="2910"/>
        </w:tabs>
        <w:rPr>
          <w:rFonts w:ascii="仿宋_GB2312" w:hAns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464" w:tblpY="261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四、项目承诺及主办方意见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  <w:lang w:val="en-US" w:eastAsia="zh-CN"/>
              </w:rPr>
              <w:t>申报</w:t>
            </w: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单位</w:t>
            </w: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  <w:lang w:val="en-US" w:eastAsia="zh-CN"/>
              </w:rPr>
              <w:t>承诺</w:t>
            </w:r>
          </w:p>
        </w:tc>
        <w:tc>
          <w:tcPr>
            <w:tcW w:w="8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我单位保证项目申报材料真实、合法、有效，已制定项目实施方案，确保项目在规定时限内如期完成，确保资金的合理合法及有效使用。将按法律、法规有关规定，接受项目监管和绩效评估，并承担相应责任。</w:t>
            </w:r>
          </w:p>
          <w:p>
            <w:pPr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法定代表人或委托人签字：          （单位盖章）</w:t>
            </w:r>
          </w:p>
          <w:p>
            <w:pPr>
              <w:jc w:val="left"/>
              <w:rPr>
                <w:rFonts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                          年    月 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  <w:lang w:val="en-US" w:eastAsia="zh-CN"/>
              </w:rPr>
              <w:t>街道或社区</w:t>
            </w: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</w:rPr>
              <w:t>意见</w:t>
            </w:r>
          </w:p>
        </w:tc>
        <w:tc>
          <w:tcPr>
            <w:tcW w:w="8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540" w:lineRule="exact"/>
              <w:ind w:firstLine="900" w:firstLineChars="300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单位（盖章）：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  <w:lang w:val="en-US" w:eastAsia="zh-CN"/>
              </w:rPr>
              <w:t>民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Arial"/>
                <w:kern w:val="0"/>
                <w:sz w:val="30"/>
                <w:szCs w:val="30"/>
                <w:lang w:val="en-US" w:eastAsia="zh-CN"/>
              </w:rPr>
              <w:t>政局意见</w:t>
            </w:r>
          </w:p>
        </w:tc>
        <w:tc>
          <w:tcPr>
            <w:tcW w:w="8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90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540" w:lineRule="exact"/>
              <w:ind w:firstLine="90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540" w:lineRule="exact"/>
              <w:ind w:firstLine="90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540" w:lineRule="exact"/>
              <w:ind w:firstLine="900" w:firstLineChars="300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单位（盖章）：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600E5"/>
    <w:multiLevelType w:val="singleLevel"/>
    <w:tmpl w:val="4ED600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WJiZjI3NDg5NmU2NTlkYTliOTk4M2JlZGFlNjIifQ=="/>
  </w:docVars>
  <w:rsids>
    <w:rsidRoot w:val="00000000"/>
    <w:rsid w:val="0CAA4624"/>
    <w:rsid w:val="10B62239"/>
    <w:rsid w:val="195F33CE"/>
    <w:rsid w:val="30133734"/>
    <w:rsid w:val="39B47485"/>
    <w:rsid w:val="3C495F07"/>
    <w:rsid w:val="3F6D371D"/>
    <w:rsid w:val="4C3D5496"/>
    <w:rsid w:val="51341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96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1283</Words>
  <Characters>1322</Characters>
  <Lines>0</Lines>
  <Paragraphs>0</Paragraphs>
  <TotalTime>5</TotalTime>
  <ScaleCrop>false</ScaleCrop>
  <LinksUpToDate>false</LinksUpToDate>
  <CharactersWithSpaces>1642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WPS_1622103608</cp:lastModifiedBy>
  <dcterms:modified xsi:type="dcterms:W3CDTF">2023-04-26T05:15:53Z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631DAC0F123F48D0951C6FB118EDBCE7</vt:lpwstr>
  </property>
</Properties>
</file>